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E3" w:rsidRDefault="007437E3" w:rsidP="00696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:rsidR="00696446" w:rsidRPr="00DA39B7" w:rsidRDefault="00696446" w:rsidP="00696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DA39B7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OBRAZLOŽENJE  </w:t>
      </w:r>
    </w:p>
    <w:p w:rsidR="00696446" w:rsidRPr="00DA39B7" w:rsidRDefault="00696446" w:rsidP="00696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:rsidR="00696446" w:rsidRPr="00DA39B7" w:rsidRDefault="00696446" w:rsidP="00BC2A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DA39B7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ZA NACRT </w:t>
      </w:r>
      <w:r w:rsidR="00BC2A0E" w:rsidRPr="00DA39B7">
        <w:rPr>
          <w:rFonts w:ascii="Arial" w:eastAsia="Times New Roman" w:hAnsi="Arial" w:cs="Arial"/>
          <w:b/>
          <w:sz w:val="32"/>
          <w:szCs w:val="32"/>
          <w:lang w:eastAsia="hr-HR"/>
        </w:rPr>
        <w:t>PRAVILNIK</w:t>
      </w:r>
      <w:r w:rsidR="00A06AE3" w:rsidRPr="00BD58C3">
        <w:rPr>
          <w:rFonts w:ascii="Arial" w:eastAsia="Times New Roman" w:hAnsi="Arial" w:cs="Arial"/>
          <w:b/>
          <w:sz w:val="32"/>
          <w:szCs w:val="32"/>
          <w:lang w:eastAsia="hr-HR"/>
        </w:rPr>
        <w:t>A</w:t>
      </w:r>
      <w:r w:rsidR="00BC2A0E" w:rsidRPr="00DA39B7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O TEMELJNIM ZAHTJEVIMA ZA UREĐAJE KOJI PROIZVODE OPTIČKO ZRAČENJE TE UVJETIMA I MJERAMA ZAŠTITE OD OPTIČKOG ZRAČENJA</w:t>
      </w:r>
    </w:p>
    <w:p w:rsidR="00A06AE3" w:rsidRPr="00BD58C3" w:rsidRDefault="00A06AE3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DA39B7" w:rsidRDefault="00DA39B7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 xml:space="preserve">Nacrt Pravilnika temelji se na </w:t>
      </w:r>
      <w:r w:rsidRPr="00BD58C3">
        <w:rPr>
          <w:rFonts w:ascii="Arial" w:eastAsia="Times New Roman" w:hAnsi="Arial" w:cs="Arial"/>
          <w:sz w:val="32"/>
          <w:szCs w:val="32"/>
          <w:lang w:eastAsia="hr-HR"/>
        </w:rPr>
        <w:t>Zakon</w:t>
      </w:r>
      <w:r>
        <w:rPr>
          <w:rFonts w:ascii="Arial" w:eastAsia="Times New Roman" w:hAnsi="Arial" w:cs="Arial"/>
          <w:sz w:val="32"/>
          <w:szCs w:val="32"/>
          <w:lang w:eastAsia="hr-HR"/>
        </w:rPr>
        <w:t>u</w:t>
      </w:r>
      <w:r w:rsidRPr="00BD58C3">
        <w:rPr>
          <w:rFonts w:ascii="Arial" w:eastAsia="Times New Roman" w:hAnsi="Arial" w:cs="Arial"/>
          <w:sz w:val="32"/>
          <w:szCs w:val="32"/>
          <w:lang w:eastAsia="hr-HR"/>
        </w:rPr>
        <w:t xml:space="preserve"> o zaštiti od </w:t>
      </w:r>
      <w:proofErr w:type="spellStart"/>
      <w:r w:rsidRPr="00BD58C3">
        <w:rPr>
          <w:rFonts w:ascii="Arial" w:eastAsia="Times New Roman" w:hAnsi="Arial" w:cs="Arial"/>
          <w:sz w:val="32"/>
          <w:szCs w:val="32"/>
          <w:lang w:eastAsia="hr-HR"/>
        </w:rPr>
        <w:t>neionizirajućeg</w:t>
      </w:r>
      <w:proofErr w:type="spellEnd"/>
      <w:r w:rsidRPr="00BD58C3">
        <w:rPr>
          <w:rFonts w:ascii="Arial" w:eastAsia="Times New Roman" w:hAnsi="Arial" w:cs="Arial"/>
          <w:sz w:val="32"/>
          <w:szCs w:val="32"/>
          <w:lang w:eastAsia="hr-HR"/>
        </w:rPr>
        <w:t xml:space="preserve"> zračenja („Narodne novine“, br</w:t>
      </w:r>
      <w:r>
        <w:rPr>
          <w:rFonts w:ascii="Arial" w:eastAsia="Times New Roman" w:hAnsi="Arial" w:cs="Arial"/>
          <w:sz w:val="32"/>
          <w:szCs w:val="32"/>
          <w:lang w:eastAsia="hr-HR"/>
        </w:rPr>
        <w:t>.</w:t>
      </w:r>
      <w:r w:rsidRPr="00BD58C3">
        <w:rPr>
          <w:rFonts w:ascii="Arial" w:eastAsia="Times New Roman" w:hAnsi="Arial" w:cs="Arial"/>
          <w:sz w:val="32"/>
          <w:szCs w:val="32"/>
          <w:lang w:eastAsia="hr-HR"/>
        </w:rPr>
        <w:t xml:space="preserve"> 91/10 i 114/18)</w:t>
      </w:r>
      <w:r>
        <w:rPr>
          <w:rFonts w:ascii="Arial" w:eastAsia="Times New Roman" w:hAnsi="Arial" w:cs="Arial"/>
          <w:sz w:val="32"/>
          <w:szCs w:val="32"/>
          <w:lang w:eastAsia="hr-HR"/>
        </w:rPr>
        <w:t>.</w:t>
      </w:r>
    </w:p>
    <w:p w:rsidR="00DA39B7" w:rsidRDefault="00DA39B7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DA39B7" w:rsidRDefault="00185F27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185F27">
        <w:rPr>
          <w:rFonts w:ascii="Arial" w:eastAsia="Times New Roman" w:hAnsi="Arial" w:cs="Arial"/>
          <w:sz w:val="32"/>
          <w:szCs w:val="32"/>
          <w:lang w:eastAsia="hr-HR"/>
        </w:rPr>
        <w:t xml:space="preserve">Važeći Pravilnik donesen je na temelju Zakona o zaštiti od </w:t>
      </w:r>
      <w:proofErr w:type="spellStart"/>
      <w:r w:rsidRPr="00185F27">
        <w:rPr>
          <w:rFonts w:ascii="Arial" w:eastAsia="Times New Roman" w:hAnsi="Arial" w:cs="Arial"/>
          <w:sz w:val="32"/>
          <w:szCs w:val="32"/>
          <w:lang w:eastAsia="hr-HR"/>
        </w:rPr>
        <w:t>neionizirajućeg</w:t>
      </w:r>
      <w:proofErr w:type="spellEnd"/>
      <w:r w:rsidRPr="00185F27">
        <w:rPr>
          <w:rFonts w:ascii="Arial" w:eastAsia="Times New Roman" w:hAnsi="Arial" w:cs="Arial"/>
          <w:sz w:val="32"/>
          <w:szCs w:val="32"/>
          <w:lang w:eastAsia="hr-HR"/>
        </w:rPr>
        <w:t xml:space="preserve"> zračenja („Narodne novine“, broj 105/99), a koji više nije na snazi, stoga se pristupa donošenju novog pravilnika</w:t>
      </w:r>
      <w:r>
        <w:rPr>
          <w:rFonts w:ascii="Arial" w:eastAsia="Times New Roman" w:hAnsi="Arial" w:cs="Arial"/>
          <w:sz w:val="32"/>
          <w:szCs w:val="32"/>
          <w:lang w:eastAsia="hr-HR"/>
        </w:rPr>
        <w:t>.</w:t>
      </w:r>
      <w:bookmarkStart w:id="0" w:name="_GoBack"/>
      <w:bookmarkEnd w:id="0"/>
    </w:p>
    <w:p w:rsidR="00185F27" w:rsidRDefault="00185F27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A06AE3" w:rsidRPr="00BD58C3" w:rsidRDefault="00054F45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BD58C3">
        <w:rPr>
          <w:rFonts w:ascii="Arial" w:eastAsia="Times New Roman" w:hAnsi="Arial" w:cs="Arial"/>
          <w:sz w:val="32"/>
          <w:szCs w:val="32"/>
          <w:lang w:eastAsia="hr-HR"/>
        </w:rPr>
        <w:t>Sadržaj</w:t>
      </w:r>
      <w:r w:rsidR="00A06AE3" w:rsidRPr="00BD58C3">
        <w:rPr>
          <w:rFonts w:ascii="Arial" w:eastAsia="Times New Roman" w:hAnsi="Arial" w:cs="Arial"/>
          <w:sz w:val="32"/>
          <w:szCs w:val="32"/>
          <w:lang w:eastAsia="hr-HR"/>
        </w:rPr>
        <w:t xml:space="preserve"> novoga pravilnika </w:t>
      </w:r>
      <w:r w:rsidRPr="00BD58C3">
        <w:rPr>
          <w:rFonts w:ascii="Arial" w:eastAsia="Times New Roman" w:hAnsi="Arial" w:cs="Arial"/>
          <w:sz w:val="32"/>
          <w:szCs w:val="32"/>
          <w:lang w:eastAsia="hr-HR"/>
        </w:rPr>
        <w:t>usklađen je s</w:t>
      </w:r>
      <w:r w:rsidR="00A06AE3" w:rsidRPr="00BD58C3">
        <w:rPr>
          <w:rFonts w:ascii="Arial" w:eastAsia="Times New Roman" w:hAnsi="Arial" w:cs="Arial"/>
          <w:sz w:val="32"/>
          <w:szCs w:val="32"/>
          <w:lang w:eastAsia="hr-HR"/>
        </w:rPr>
        <w:t xml:space="preserve"> Direktiv</w:t>
      </w:r>
      <w:r w:rsidRPr="00BD58C3">
        <w:rPr>
          <w:rFonts w:ascii="Arial" w:eastAsia="Times New Roman" w:hAnsi="Arial" w:cs="Arial"/>
          <w:sz w:val="32"/>
          <w:szCs w:val="32"/>
          <w:lang w:eastAsia="hr-HR"/>
        </w:rPr>
        <w:t>om</w:t>
      </w:r>
      <w:r w:rsidR="00A06AE3" w:rsidRPr="00BD58C3">
        <w:rPr>
          <w:rFonts w:ascii="Arial" w:eastAsia="Times New Roman" w:hAnsi="Arial" w:cs="Arial"/>
          <w:sz w:val="32"/>
          <w:szCs w:val="32"/>
          <w:lang w:eastAsia="hr-HR"/>
        </w:rPr>
        <w:t xml:space="preserve"> 2006/25/EZ Europskog parlamenta i Vijeća od 5. travnja 2006. o minimalnim </w:t>
      </w:r>
      <w:r w:rsidR="00A06AE3" w:rsidRPr="00DA39B7">
        <w:rPr>
          <w:rFonts w:ascii="Arial" w:eastAsia="Times New Roman" w:hAnsi="Arial" w:cs="Arial"/>
          <w:sz w:val="32"/>
          <w:szCs w:val="32"/>
          <w:lang w:eastAsia="hr-HR"/>
        </w:rPr>
        <w:t xml:space="preserve">zdravstvenim i sigurnosnim zahtjevima s obzirom na izloženost </w:t>
      </w:r>
      <w:r w:rsidRPr="00DA39B7">
        <w:rPr>
          <w:rFonts w:ascii="Arial" w:eastAsia="Times New Roman" w:hAnsi="Arial" w:cs="Arial"/>
          <w:sz w:val="32"/>
          <w:szCs w:val="32"/>
          <w:lang w:eastAsia="hr-HR"/>
        </w:rPr>
        <w:t>radnika</w:t>
      </w:r>
      <w:r w:rsidR="00A06AE3" w:rsidRPr="00DA39B7">
        <w:rPr>
          <w:rFonts w:ascii="Arial" w:eastAsia="Times New Roman" w:hAnsi="Arial" w:cs="Arial"/>
          <w:sz w:val="32"/>
          <w:szCs w:val="32"/>
          <w:lang w:eastAsia="hr-HR"/>
        </w:rPr>
        <w:t xml:space="preserve"> rizicima uzrokovanim fizikalnim čimbenicima (umjetno optičko zračenje)</w:t>
      </w:r>
      <w:r w:rsidRPr="00DA39B7">
        <w:rPr>
          <w:rFonts w:ascii="Arial" w:eastAsia="Times New Roman" w:hAnsi="Arial" w:cs="Arial"/>
          <w:sz w:val="32"/>
          <w:szCs w:val="32"/>
          <w:lang w:eastAsia="hr-HR"/>
        </w:rPr>
        <w:t xml:space="preserve"> (devetnaesta pojedinačna direktiva u smislu članka 16. stavka 1. Direktive 89/391/EEZ) </w:t>
      </w:r>
      <w:r w:rsidR="00A06AE3" w:rsidRPr="00DA39B7">
        <w:rPr>
          <w:rFonts w:ascii="Arial" w:eastAsia="Times New Roman" w:hAnsi="Arial" w:cs="Arial"/>
          <w:sz w:val="32"/>
          <w:szCs w:val="32"/>
          <w:lang w:eastAsia="hr-HR"/>
        </w:rPr>
        <w:t>(</w:t>
      </w:r>
      <w:proofErr w:type="spellStart"/>
      <w:r w:rsidR="00A06AE3" w:rsidRPr="00DA39B7">
        <w:rPr>
          <w:rFonts w:ascii="Arial" w:eastAsia="Times New Roman" w:hAnsi="Arial" w:cs="Arial"/>
          <w:sz w:val="32"/>
          <w:szCs w:val="32"/>
          <w:lang w:eastAsia="hr-HR"/>
        </w:rPr>
        <w:t>Sl</w:t>
      </w:r>
      <w:proofErr w:type="spellEnd"/>
      <w:r w:rsidR="00A06AE3" w:rsidRPr="00DA39B7">
        <w:rPr>
          <w:rFonts w:ascii="Arial" w:eastAsia="Times New Roman" w:hAnsi="Arial" w:cs="Arial"/>
          <w:sz w:val="32"/>
          <w:szCs w:val="32"/>
          <w:lang w:eastAsia="hr-HR"/>
        </w:rPr>
        <w:t xml:space="preserve"> L 114, </w:t>
      </w:r>
      <w:r w:rsidRPr="00DA39B7">
        <w:rPr>
          <w:rFonts w:ascii="Arial" w:eastAsia="Times New Roman" w:hAnsi="Arial" w:cs="Arial"/>
          <w:sz w:val="32"/>
          <w:szCs w:val="32"/>
          <w:lang w:eastAsia="hr-HR"/>
        </w:rPr>
        <w:t>27</w:t>
      </w:r>
      <w:r w:rsidR="00A06AE3" w:rsidRPr="00DA39B7">
        <w:rPr>
          <w:rFonts w:ascii="Arial" w:eastAsia="Times New Roman" w:hAnsi="Arial" w:cs="Arial"/>
          <w:sz w:val="32"/>
          <w:szCs w:val="32"/>
          <w:lang w:eastAsia="hr-HR"/>
        </w:rPr>
        <w:t>.04.2006.)</w:t>
      </w:r>
      <w:r w:rsidR="00DA39B7">
        <w:rPr>
          <w:rFonts w:ascii="Arial" w:eastAsia="Times New Roman" w:hAnsi="Arial" w:cs="Arial"/>
          <w:sz w:val="32"/>
          <w:szCs w:val="32"/>
          <w:lang w:eastAsia="hr-HR"/>
        </w:rPr>
        <w:t>.</w:t>
      </w:r>
      <w:r w:rsidR="00A06AE3" w:rsidRPr="00BD58C3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</w:p>
    <w:p w:rsidR="00BC2A0E" w:rsidRPr="00DA39B7" w:rsidRDefault="00BC2A0E" w:rsidP="00DA39B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54F45" w:rsidRPr="00BD58C3" w:rsidRDefault="00BC2A0E" w:rsidP="00DA39B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39B7">
        <w:rPr>
          <w:rFonts w:ascii="Arial" w:hAnsi="Arial" w:cs="Arial"/>
          <w:sz w:val="32"/>
          <w:szCs w:val="32"/>
        </w:rPr>
        <w:t xml:space="preserve">Od donošenja </w:t>
      </w:r>
      <w:r w:rsidR="00054F45" w:rsidRPr="00BD58C3">
        <w:rPr>
          <w:rFonts w:ascii="Arial" w:hAnsi="Arial" w:cs="Arial"/>
          <w:sz w:val="32"/>
          <w:szCs w:val="32"/>
        </w:rPr>
        <w:t>važeće</w:t>
      </w:r>
      <w:r w:rsidR="00DA39B7">
        <w:rPr>
          <w:rFonts w:ascii="Arial" w:hAnsi="Arial" w:cs="Arial"/>
          <w:sz w:val="32"/>
          <w:szCs w:val="32"/>
        </w:rPr>
        <w:t>g</w:t>
      </w:r>
      <w:r w:rsidR="00054F45" w:rsidRPr="00BD58C3">
        <w:rPr>
          <w:rFonts w:ascii="Arial" w:hAnsi="Arial" w:cs="Arial"/>
          <w:sz w:val="32"/>
          <w:szCs w:val="32"/>
        </w:rPr>
        <w:t xml:space="preserve"> </w:t>
      </w:r>
      <w:r w:rsidRPr="00DA39B7">
        <w:rPr>
          <w:rFonts w:ascii="Arial" w:hAnsi="Arial" w:cs="Arial"/>
          <w:sz w:val="32"/>
          <w:szCs w:val="32"/>
        </w:rPr>
        <w:t xml:space="preserve"> </w:t>
      </w:r>
      <w:r w:rsidR="00DA39B7">
        <w:rPr>
          <w:rFonts w:ascii="Arial" w:hAnsi="Arial" w:cs="Arial"/>
          <w:sz w:val="32"/>
          <w:szCs w:val="32"/>
        </w:rPr>
        <w:t>p</w:t>
      </w:r>
      <w:r w:rsidRPr="00DA39B7">
        <w:rPr>
          <w:rFonts w:ascii="Arial" w:hAnsi="Arial" w:cs="Arial"/>
          <w:sz w:val="32"/>
          <w:szCs w:val="32"/>
        </w:rPr>
        <w:t xml:space="preserve">ravilnika </w:t>
      </w:r>
      <w:r w:rsidR="00054F45" w:rsidRPr="00BD58C3">
        <w:rPr>
          <w:rFonts w:ascii="Arial" w:hAnsi="Arial" w:cs="Arial"/>
          <w:sz w:val="32"/>
          <w:szCs w:val="32"/>
        </w:rPr>
        <w:t>došlo je do</w:t>
      </w:r>
      <w:r w:rsidRPr="00DA39B7">
        <w:rPr>
          <w:rFonts w:ascii="Arial" w:hAnsi="Arial" w:cs="Arial"/>
          <w:sz w:val="32"/>
          <w:szCs w:val="32"/>
        </w:rPr>
        <w:t xml:space="preserve"> bitn</w:t>
      </w:r>
      <w:r w:rsidR="00054F45" w:rsidRPr="00BD58C3">
        <w:rPr>
          <w:rFonts w:ascii="Arial" w:hAnsi="Arial" w:cs="Arial"/>
          <w:sz w:val="32"/>
          <w:szCs w:val="32"/>
        </w:rPr>
        <w:t>ih</w:t>
      </w:r>
      <w:r w:rsidRPr="00DA39B7">
        <w:rPr>
          <w:rFonts w:ascii="Arial" w:hAnsi="Arial" w:cs="Arial"/>
          <w:sz w:val="32"/>
          <w:szCs w:val="32"/>
        </w:rPr>
        <w:t xml:space="preserve"> promjen</w:t>
      </w:r>
      <w:r w:rsidR="00054F45" w:rsidRPr="00BD58C3">
        <w:rPr>
          <w:rFonts w:ascii="Arial" w:hAnsi="Arial" w:cs="Arial"/>
          <w:sz w:val="32"/>
          <w:szCs w:val="32"/>
        </w:rPr>
        <w:t>a</w:t>
      </w:r>
      <w:r w:rsidRPr="00DA39B7">
        <w:rPr>
          <w:rFonts w:ascii="Arial" w:hAnsi="Arial" w:cs="Arial"/>
          <w:sz w:val="32"/>
          <w:szCs w:val="32"/>
        </w:rPr>
        <w:t xml:space="preserve"> u normativnom području (npr. klasifikacije lasera, klasifikacije UV izvora/solarija, izmjene dozvoljenih razina </w:t>
      </w:r>
      <w:proofErr w:type="spellStart"/>
      <w:r w:rsidRPr="00DA39B7">
        <w:rPr>
          <w:rFonts w:ascii="Arial" w:hAnsi="Arial" w:cs="Arial"/>
          <w:sz w:val="32"/>
          <w:szCs w:val="32"/>
        </w:rPr>
        <w:t>ozračenja</w:t>
      </w:r>
      <w:proofErr w:type="spellEnd"/>
      <w:r w:rsidRPr="00DA39B7">
        <w:rPr>
          <w:rFonts w:ascii="Arial" w:hAnsi="Arial" w:cs="Arial"/>
          <w:sz w:val="32"/>
          <w:szCs w:val="32"/>
        </w:rPr>
        <w:t xml:space="preserve"> itd.)</w:t>
      </w:r>
      <w:r w:rsidR="00054F45" w:rsidRPr="00BD58C3">
        <w:rPr>
          <w:rFonts w:ascii="Arial" w:hAnsi="Arial" w:cs="Arial"/>
          <w:sz w:val="32"/>
          <w:szCs w:val="32"/>
        </w:rPr>
        <w:t>,</w:t>
      </w:r>
      <w:r w:rsidRPr="00DA39B7">
        <w:rPr>
          <w:rFonts w:ascii="Arial" w:hAnsi="Arial" w:cs="Arial"/>
          <w:sz w:val="32"/>
          <w:szCs w:val="32"/>
        </w:rPr>
        <w:t xml:space="preserve"> kao i </w:t>
      </w:r>
      <w:r w:rsidR="00054F45" w:rsidRPr="00DA39B7">
        <w:rPr>
          <w:rFonts w:ascii="Arial" w:hAnsi="Arial" w:cs="Arial"/>
          <w:sz w:val="32"/>
          <w:szCs w:val="32"/>
        </w:rPr>
        <w:t>tehnološk</w:t>
      </w:r>
      <w:r w:rsidR="00054F45" w:rsidRPr="00BD58C3">
        <w:rPr>
          <w:rFonts w:ascii="Arial" w:hAnsi="Arial" w:cs="Arial"/>
          <w:sz w:val="32"/>
          <w:szCs w:val="32"/>
        </w:rPr>
        <w:t>ih</w:t>
      </w:r>
      <w:r w:rsidR="00054F45" w:rsidRPr="00DA39B7">
        <w:rPr>
          <w:rFonts w:ascii="Arial" w:hAnsi="Arial" w:cs="Arial"/>
          <w:sz w:val="32"/>
          <w:szCs w:val="32"/>
        </w:rPr>
        <w:t xml:space="preserve"> </w:t>
      </w:r>
      <w:r w:rsidRPr="00DA39B7">
        <w:rPr>
          <w:rFonts w:ascii="Arial" w:hAnsi="Arial" w:cs="Arial"/>
          <w:sz w:val="32"/>
          <w:szCs w:val="32"/>
        </w:rPr>
        <w:t>promjen</w:t>
      </w:r>
      <w:r w:rsidR="00054F45" w:rsidRPr="00BD58C3">
        <w:rPr>
          <w:rFonts w:ascii="Arial" w:hAnsi="Arial" w:cs="Arial"/>
          <w:sz w:val="32"/>
          <w:szCs w:val="32"/>
        </w:rPr>
        <w:t>a</w:t>
      </w:r>
      <w:r w:rsidRPr="00DA39B7">
        <w:rPr>
          <w:rFonts w:ascii="Arial" w:hAnsi="Arial" w:cs="Arial"/>
          <w:sz w:val="32"/>
          <w:szCs w:val="32"/>
        </w:rPr>
        <w:t xml:space="preserve"> koje su rezultirale pojavom novih uređaja i postupaka (npr. IPL) koji su u širokoj komercijalnoj uporabi</w:t>
      </w:r>
      <w:r w:rsidR="00054F45" w:rsidRPr="00BD58C3">
        <w:rPr>
          <w:rFonts w:ascii="Arial" w:hAnsi="Arial" w:cs="Arial"/>
          <w:sz w:val="32"/>
          <w:szCs w:val="32"/>
        </w:rPr>
        <w:t>,</w:t>
      </w:r>
      <w:r w:rsidRPr="00DA39B7">
        <w:rPr>
          <w:rFonts w:ascii="Arial" w:hAnsi="Arial" w:cs="Arial"/>
          <w:sz w:val="32"/>
          <w:szCs w:val="32"/>
        </w:rPr>
        <w:t xml:space="preserve"> a koji nisu uključeni u </w:t>
      </w:r>
      <w:r w:rsidR="00054F45" w:rsidRPr="00BD58C3">
        <w:rPr>
          <w:rFonts w:ascii="Arial" w:hAnsi="Arial" w:cs="Arial"/>
          <w:sz w:val="32"/>
          <w:szCs w:val="32"/>
        </w:rPr>
        <w:t>važećem</w:t>
      </w:r>
      <w:r w:rsidRPr="00DA39B7">
        <w:rPr>
          <w:rFonts w:ascii="Arial" w:hAnsi="Arial" w:cs="Arial"/>
          <w:sz w:val="32"/>
          <w:szCs w:val="32"/>
        </w:rPr>
        <w:t xml:space="preserve"> Pravilnik</w:t>
      </w:r>
      <w:r w:rsidR="00054F45" w:rsidRPr="00BD58C3">
        <w:rPr>
          <w:rFonts w:ascii="Arial" w:hAnsi="Arial" w:cs="Arial"/>
          <w:sz w:val="32"/>
          <w:szCs w:val="32"/>
        </w:rPr>
        <w:t>u:</w:t>
      </w:r>
    </w:p>
    <w:p w:rsidR="00BC2A0E" w:rsidRPr="00DA39B7" w:rsidRDefault="00BC2A0E" w:rsidP="00DA39B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39B7">
        <w:rPr>
          <w:rFonts w:ascii="Arial" w:hAnsi="Arial" w:cs="Arial"/>
          <w:sz w:val="32"/>
          <w:szCs w:val="32"/>
        </w:rPr>
        <w:t xml:space="preserve"> </w:t>
      </w:r>
    </w:p>
    <w:p w:rsidR="00BC2A0E" w:rsidRPr="00DA39B7" w:rsidRDefault="00BC2A0E" w:rsidP="00DA39B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39B7">
        <w:rPr>
          <w:rFonts w:ascii="Arial" w:hAnsi="Arial" w:cs="Arial"/>
          <w:sz w:val="32"/>
          <w:szCs w:val="32"/>
        </w:rPr>
        <w:t>1)  HRN EN 60601-2-22</w:t>
      </w:r>
      <w:r w:rsidR="008C6CE7" w:rsidRPr="00BD58C3">
        <w:rPr>
          <w:rFonts w:ascii="Arial" w:hAnsi="Arial" w:cs="Arial"/>
          <w:sz w:val="32"/>
          <w:szCs w:val="32"/>
        </w:rPr>
        <w:t xml:space="preserve">: </w:t>
      </w:r>
      <w:r w:rsidRPr="00DA39B7">
        <w:rPr>
          <w:rFonts w:ascii="Arial" w:hAnsi="Arial" w:cs="Arial"/>
          <w:sz w:val="32"/>
          <w:szCs w:val="32"/>
        </w:rPr>
        <w:t>2013: Medicinska električna oprema – Dio 2-22</w:t>
      </w:r>
      <w:r w:rsidR="008C6CE7" w:rsidRPr="00BD58C3">
        <w:rPr>
          <w:rFonts w:ascii="Arial" w:hAnsi="Arial" w:cs="Arial"/>
          <w:sz w:val="32"/>
          <w:szCs w:val="32"/>
        </w:rPr>
        <w:t>: Posebni zahtjevi za temeljnu sigurnost i nužne značajke kirurške, kozmetičke, terapeutske i dijagnostičke</w:t>
      </w:r>
      <w:r w:rsidR="00BB0FB4" w:rsidRPr="00BD58C3">
        <w:rPr>
          <w:rFonts w:ascii="Arial" w:hAnsi="Arial" w:cs="Arial"/>
          <w:sz w:val="32"/>
          <w:szCs w:val="32"/>
        </w:rPr>
        <w:t xml:space="preserve"> laserske opreme</w:t>
      </w:r>
    </w:p>
    <w:p w:rsidR="008C6CE7" w:rsidRPr="00BD58C3" w:rsidRDefault="008C6CE7" w:rsidP="00DA39B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C2A0E" w:rsidRPr="00DA39B7" w:rsidRDefault="00BC2A0E" w:rsidP="00DA39B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39B7">
        <w:rPr>
          <w:rFonts w:ascii="Arial" w:hAnsi="Arial" w:cs="Arial"/>
          <w:sz w:val="32"/>
          <w:szCs w:val="32"/>
        </w:rPr>
        <w:t>2)  HRN IEC/TR 60825-8</w:t>
      </w:r>
      <w:r w:rsidR="00BB0FB4" w:rsidRPr="00BD58C3">
        <w:rPr>
          <w:rFonts w:ascii="Arial" w:hAnsi="Arial" w:cs="Arial"/>
          <w:sz w:val="32"/>
          <w:szCs w:val="32"/>
        </w:rPr>
        <w:t xml:space="preserve">: </w:t>
      </w:r>
      <w:r w:rsidRPr="00DA39B7">
        <w:rPr>
          <w:rFonts w:ascii="Arial" w:hAnsi="Arial" w:cs="Arial"/>
          <w:sz w:val="32"/>
          <w:szCs w:val="32"/>
        </w:rPr>
        <w:t>2008</w:t>
      </w:r>
      <w:r w:rsidR="00BB0FB4" w:rsidRPr="00BD58C3">
        <w:rPr>
          <w:rFonts w:ascii="Arial" w:hAnsi="Arial" w:cs="Arial"/>
          <w:sz w:val="32"/>
          <w:szCs w:val="32"/>
        </w:rPr>
        <w:t>:</w:t>
      </w:r>
      <w:r w:rsidRPr="00DA39B7">
        <w:rPr>
          <w:rFonts w:ascii="Arial" w:hAnsi="Arial" w:cs="Arial"/>
          <w:sz w:val="32"/>
          <w:szCs w:val="32"/>
        </w:rPr>
        <w:t xml:space="preserve"> Sigurnost laserskih proizvoda – Dio 8: </w:t>
      </w:r>
      <w:r w:rsidR="00BB0FB4" w:rsidRPr="00BD58C3">
        <w:rPr>
          <w:rFonts w:ascii="Arial" w:hAnsi="Arial" w:cs="Arial"/>
          <w:sz w:val="32"/>
          <w:szCs w:val="32"/>
        </w:rPr>
        <w:t>Vodič za sigurnu uporabu laserskih zraka na ljudima</w:t>
      </w:r>
    </w:p>
    <w:p w:rsidR="008C6CE7" w:rsidRPr="00BD58C3" w:rsidRDefault="008C6CE7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BC2A0E" w:rsidRPr="00DA39B7" w:rsidRDefault="00BC2A0E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DA39B7">
        <w:rPr>
          <w:rFonts w:ascii="Arial" w:eastAsia="Times New Roman" w:hAnsi="Arial" w:cs="Arial"/>
          <w:sz w:val="32"/>
          <w:szCs w:val="32"/>
        </w:rPr>
        <w:lastRenderedPageBreak/>
        <w:t xml:space="preserve">3) </w:t>
      </w:r>
      <w:r w:rsidR="00BB0FB4" w:rsidRPr="00BD58C3">
        <w:rPr>
          <w:rFonts w:ascii="Arial" w:eastAsia="Times New Roman" w:hAnsi="Arial" w:cs="Arial"/>
          <w:sz w:val="32"/>
          <w:szCs w:val="32"/>
        </w:rPr>
        <w:t>H</w:t>
      </w:r>
      <w:r w:rsidRPr="00DA39B7">
        <w:rPr>
          <w:rFonts w:ascii="Arial" w:eastAsia="Times New Roman" w:hAnsi="Arial" w:cs="Arial"/>
          <w:sz w:val="32"/>
          <w:szCs w:val="32"/>
        </w:rPr>
        <w:t>RN EN 60335-2-27</w:t>
      </w:r>
      <w:r w:rsidR="00BB0FB4" w:rsidRPr="00BD58C3">
        <w:rPr>
          <w:rFonts w:ascii="Arial" w:eastAsia="Times New Roman" w:hAnsi="Arial" w:cs="Arial"/>
          <w:sz w:val="32"/>
          <w:szCs w:val="32"/>
        </w:rPr>
        <w:t xml:space="preserve">: </w:t>
      </w:r>
      <w:r w:rsidRPr="00DA39B7">
        <w:rPr>
          <w:rFonts w:ascii="Arial" w:eastAsia="Times New Roman" w:hAnsi="Arial" w:cs="Arial"/>
          <w:sz w:val="32"/>
          <w:szCs w:val="32"/>
        </w:rPr>
        <w:t>2014: Kućanski i slični električni aparati</w:t>
      </w:r>
      <w:r w:rsidR="00BB0FB4" w:rsidRPr="00BD58C3">
        <w:rPr>
          <w:rFonts w:ascii="Arial" w:eastAsia="Times New Roman" w:hAnsi="Arial" w:cs="Arial"/>
          <w:sz w:val="32"/>
          <w:szCs w:val="32"/>
        </w:rPr>
        <w:t xml:space="preserve"> –</w:t>
      </w:r>
      <w:r w:rsidRPr="00DA39B7">
        <w:rPr>
          <w:rFonts w:ascii="Arial" w:eastAsia="Times New Roman" w:hAnsi="Arial" w:cs="Arial"/>
          <w:sz w:val="32"/>
          <w:szCs w:val="32"/>
        </w:rPr>
        <w:t xml:space="preserve"> Sigurnost</w:t>
      </w:r>
      <w:r w:rsidR="00BB0FB4" w:rsidRPr="00BD58C3">
        <w:rPr>
          <w:rFonts w:ascii="Arial" w:eastAsia="Times New Roman" w:hAnsi="Arial" w:cs="Arial"/>
          <w:sz w:val="32"/>
          <w:szCs w:val="32"/>
        </w:rPr>
        <w:t xml:space="preserve"> </w:t>
      </w:r>
      <w:r w:rsidRPr="00DA39B7">
        <w:rPr>
          <w:rFonts w:ascii="Arial" w:eastAsia="Times New Roman" w:hAnsi="Arial" w:cs="Arial"/>
          <w:sz w:val="32"/>
          <w:szCs w:val="32"/>
        </w:rPr>
        <w:t>- Dio 2-27</w:t>
      </w:r>
      <w:r w:rsidR="00BB0FB4" w:rsidRPr="003A74C1">
        <w:rPr>
          <w:rFonts w:ascii="Arial" w:eastAsia="Times New Roman" w:hAnsi="Arial" w:cs="Arial"/>
          <w:sz w:val="32"/>
          <w:szCs w:val="32"/>
        </w:rPr>
        <w:t xml:space="preserve">: Posebni </w:t>
      </w:r>
      <w:r w:rsidR="00BB0FB4" w:rsidRPr="00BD58C3">
        <w:rPr>
          <w:rFonts w:ascii="Arial" w:eastAsia="Times New Roman" w:hAnsi="Arial" w:cs="Arial"/>
          <w:sz w:val="32"/>
          <w:szCs w:val="32"/>
        </w:rPr>
        <w:t>zahtjevi za aparate za izlaganje kože ultraljubičastome i infracrvenom zračenju</w:t>
      </w:r>
    </w:p>
    <w:p w:rsidR="008C6CE7" w:rsidRPr="00BD58C3" w:rsidRDefault="008C6CE7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8C6CE7" w:rsidRPr="00DA39B7" w:rsidRDefault="0040792A" w:rsidP="00DA39B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4</w:t>
      </w:r>
      <w:r w:rsidR="00BC2A0E" w:rsidRPr="00DA39B7">
        <w:rPr>
          <w:rFonts w:ascii="Arial" w:eastAsia="Times New Roman" w:hAnsi="Arial" w:cs="Arial"/>
          <w:sz w:val="32"/>
          <w:szCs w:val="32"/>
        </w:rPr>
        <w:t xml:space="preserve">) </w:t>
      </w:r>
      <w:r w:rsidR="00BD58C3" w:rsidRPr="00DA39B7">
        <w:rPr>
          <w:rFonts w:ascii="Arial" w:eastAsia="Times New Roman" w:hAnsi="Arial" w:cs="Arial"/>
          <w:sz w:val="32"/>
          <w:szCs w:val="32"/>
        </w:rPr>
        <w:t>HRN EN 60825-1: 2015: Sigurnost laserskih proizvoda – Dio 1: Klasifikacija opreme, zahtjevi i korisnički vodič</w:t>
      </w:r>
    </w:p>
    <w:p w:rsidR="00DA39B7" w:rsidRDefault="00DA39B7" w:rsidP="00DA39B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C2A0E" w:rsidRPr="00DA39B7" w:rsidRDefault="0040792A" w:rsidP="00DA39B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BC2A0E" w:rsidRPr="00DA39B7">
        <w:rPr>
          <w:rFonts w:ascii="Arial" w:hAnsi="Arial" w:cs="Arial"/>
          <w:sz w:val="32"/>
          <w:szCs w:val="32"/>
        </w:rPr>
        <w:t xml:space="preserve">) </w:t>
      </w:r>
      <w:r w:rsidR="00BD58C3" w:rsidRPr="00DA39B7">
        <w:rPr>
          <w:rFonts w:ascii="Arial" w:eastAsia="Times New Roman" w:hAnsi="Arial" w:cs="Arial"/>
          <w:sz w:val="32"/>
          <w:szCs w:val="32"/>
          <w:lang w:eastAsia="hr-HR"/>
        </w:rPr>
        <w:t xml:space="preserve">HRN EN 60601-2-57: 2011: </w:t>
      </w:r>
      <w:r w:rsidR="00BD58C3" w:rsidRPr="00DA39B7">
        <w:rPr>
          <w:rFonts w:ascii="Arial" w:eastAsia="Times New Roman" w:hAnsi="Arial" w:cs="Arial"/>
          <w:sz w:val="32"/>
          <w:szCs w:val="32"/>
          <w:shd w:val="clear" w:color="auto" w:fill="FFFFFF"/>
          <w:lang w:eastAsia="hr-HR"/>
        </w:rPr>
        <w:t>Medicinska električna oprema - Dio 2-57: Posebni zahtjevi za temeljnu sigurnost i bitne značajke opreme sa svjetlosnim izvorima koji nisu laseri, a koja je namijenjena za uporabu u terapeutske, dijagnostičke, promatračke i kozmetičko/estetske svrhe</w:t>
      </w:r>
      <w:r w:rsidR="00DA39B7">
        <w:rPr>
          <w:rFonts w:ascii="Arial" w:eastAsia="Times New Roman" w:hAnsi="Arial" w:cs="Arial"/>
          <w:sz w:val="32"/>
          <w:szCs w:val="32"/>
          <w:shd w:val="clear" w:color="auto" w:fill="FFFFFF"/>
          <w:lang w:eastAsia="hr-HR"/>
        </w:rPr>
        <w:t>.</w:t>
      </w:r>
    </w:p>
    <w:p w:rsidR="00BC2A0E" w:rsidRPr="00BD58C3" w:rsidRDefault="00BC2A0E" w:rsidP="00DA39B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D58C3" w:rsidRPr="00DA39B7" w:rsidRDefault="00BD58C3" w:rsidP="00DA39B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C2A0E" w:rsidRPr="00DA39B7" w:rsidRDefault="00BC2A0E" w:rsidP="00DA39B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C2A0E" w:rsidRPr="00DA39B7" w:rsidRDefault="00BC2A0E" w:rsidP="00DA39B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C2A0E" w:rsidRPr="00DA39B7" w:rsidRDefault="00BC2A0E" w:rsidP="00DA39B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39B7">
        <w:rPr>
          <w:rFonts w:ascii="Arial" w:hAnsi="Arial" w:cs="Arial"/>
          <w:sz w:val="32"/>
          <w:szCs w:val="32"/>
        </w:rPr>
        <w:t xml:space="preserve"> </w:t>
      </w:r>
    </w:p>
    <w:p w:rsidR="00BC2A0E" w:rsidRPr="00DA39B7" w:rsidRDefault="00BC2A0E" w:rsidP="00DA39B7">
      <w:pPr>
        <w:framePr w:hSpace="567" w:wrap="around" w:vAnchor="text" w:hAnchor="text" w:y="1"/>
        <w:spacing w:after="0" w:line="240" w:lineRule="auto"/>
        <w:ind w:left="1068"/>
        <w:contextualSpacing/>
        <w:suppressOverlap/>
        <w:jc w:val="both"/>
        <w:rPr>
          <w:rFonts w:ascii="Arial" w:eastAsia="Times New Roman" w:hAnsi="Arial" w:cs="Arial"/>
          <w:sz w:val="32"/>
          <w:szCs w:val="32"/>
        </w:rPr>
      </w:pPr>
    </w:p>
    <w:p w:rsidR="00371072" w:rsidRPr="00DA39B7" w:rsidRDefault="00185F27" w:rsidP="00DA39B7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71072" w:rsidRPr="00DA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6"/>
    <w:rsid w:val="00054F45"/>
    <w:rsid w:val="00123BFD"/>
    <w:rsid w:val="00185F27"/>
    <w:rsid w:val="00272961"/>
    <w:rsid w:val="00365989"/>
    <w:rsid w:val="003A74C1"/>
    <w:rsid w:val="0040792A"/>
    <w:rsid w:val="00686DF6"/>
    <w:rsid w:val="00693AB4"/>
    <w:rsid w:val="00696446"/>
    <w:rsid w:val="007257E2"/>
    <w:rsid w:val="007437E3"/>
    <w:rsid w:val="008C6CE7"/>
    <w:rsid w:val="00A06AE3"/>
    <w:rsid w:val="00A44B91"/>
    <w:rsid w:val="00BB0FB4"/>
    <w:rsid w:val="00BC2A0E"/>
    <w:rsid w:val="00BD58C3"/>
    <w:rsid w:val="00C7056D"/>
    <w:rsid w:val="00DA39B7"/>
    <w:rsid w:val="00E90156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E4E1"/>
  <w15:chartTrackingRefBased/>
  <w15:docId w15:val="{124823B9-1031-4283-ACDC-4AFED60B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4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Pavković Zdenko</dc:creator>
  <cp:keywords/>
  <dc:description/>
  <cp:lastModifiedBy>Leila Avdić</cp:lastModifiedBy>
  <cp:revision>5</cp:revision>
  <cp:lastPrinted>2019-02-11T10:06:00Z</cp:lastPrinted>
  <dcterms:created xsi:type="dcterms:W3CDTF">2019-02-11T08:04:00Z</dcterms:created>
  <dcterms:modified xsi:type="dcterms:W3CDTF">2019-03-14T09:55:00Z</dcterms:modified>
</cp:coreProperties>
</file>